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8A45B" w14:textId="470F890F" w:rsidR="00E804D8" w:rsidRPr="00CB7ABE" w:rsidRDefault="00E804D8" w:rsidP="00E804D8">
      <w:pPr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CB7ABE">
        <w:rPr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320D46F5" wp14:editId="4267E85D">
            <wp:simplePos x="0" y="0"/>
            <wp:positionH relativeFrom="margin">
              <wp:align>center</wp:align>
            </wp:positionH>
            <wp:positionV relativeFrom="paragraph">
              <wp:posOffset>-692150</wp:posOffset>
            </wp:positionV>
            <wp:extent cx="2166112" cy="520700"/>
            <wp:effectExtent l="0" t="0" r="0" b="0"/>
            <wp:wrapNone/>
            <wp:docPr id="3" name="Picture 3" descr="Download College Logos | Pierpont C&amp;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College Logos | Pierpont C&amp;TC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3" b="42628"/>
                    <a:stretch/>
                  </pic:blipFill>
                  <pic:spPr bwMode="auto">
                    <a:xfrm>
                      <a:off x="0" y="0"/>
                      <a:ext cx="2166112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33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Housekeeping</w:t>
      </w:r>
    </w:p>
    <w:p w14:paraId="54960DF9" w14:textId="77777777" w:rsidR="00E804D8" w:rsidRPr="00992327" w:rsidRDefault="00E804D8" w:rsidP="00E804D8">
      <w:pPr>
        <w:rPr>
          <w:rFonts w:ascii="Times New Roman" w:eastAsia="Calibri" w:hAnsi="Times New Roman" w:cs="Times New Roman"/>
          <w:bCs/>
        </w:rPr>
      </w:pPr>
    </w:p>
    <w:p w14:paraId="1BA2FE46" w14:textId="4E3EDB02" w:rsidR="00E804D8" w:rsidRPr="00E804D8" w:rsidRDefault="00E804D8" w:rsidP="00E804D8">
      <w:pPr>
        <w:rPr>
          <w:rFonts w:ascii="Times New Roman" w:eastAsia="Calibri" w:hAnsi="Times New Roman" w:cs="Times New Roman"/>
          <w:i/>
          <w:iCs/>
        </w:rPr>
      </w:pPr>
      <w:r w:rsidRPr="1EBF0C34">
        <w:rPr>
          <w:rFonts w:ascii="Times New Roman" w:eastAsia="Calibri" w:hAnsi="Times New Roman" w:cs="Times New Roman"/>
          <w:i/>
          <w:iCs/>
        </w:rPr>
        <w:t xml:space="preserve">Effective: </w:t>
      </w:r>
      <w:r w:rsidR="00711FEC">
        <w:rPr>
          <w:rFonts w:ascii="Times New Roman" w:eastAsia="Calibri" w:hAnsi="Times New Roman" w:cs="Times New Roman"/>
          <w:i/>
          <w:iCs/>
        </w:rPr>
        <w:t>5/2025</w:t>
      </w:r>
    </w:p>
    <w:p w14:paraId="57017DB9" w14:textId="77777777" w:rsidR="00E804D8" w:rsidRPr="00992327" w:rsidRDefault="00E804D8" w:rsidP="00E804D8">
      <w:pPr>
        <w:rPr>
          <w:rFonts w:ascii="Times New Roman" w:eastAsia="Calibri" w:hAnsi="Times New Roman" w:cs="Times New Roman"/>
          <w:b/>
          <w:bCs/>
        </w:rPr>
      </w:pPr>
    </w:p>
    <w:p w14:paraId="6F41082F" w14:textId="77777777" w:rsidR="00E804D8" w:rsidRPr="00FE1295" w:rsidRDefault="00E804D8" w:rsidP="00E804D8">
      <w:pPr>
        <w:pStyle w:val="Heading3"/>
        <w:tabs>
          <w:tab w:val="left" w:pos="920"/>
        </w:tabs>
        <w:rPr>
          <w:rFonts w:ascii="Times New Roman" w:hAnsi="Times New Roman" w:cs="Times New Roman"/>
          <w:b/>
          <w:bCs/>
          <w:caps/>
          <w:color w:val="auto"/>
          <w:szCs w:val="22"/>
        </w:rPr>
      </w:pPr>
      <w:r w:rsidRPr="00FE1295">
        <w:rPr>
          <w:rFonts w:ascii="Times New Roman" w:hAnsi="Times New Roman" w:cs="Times New Roman"/>
          <w:b/>
          <w:bCs/>
          <w:caps/>
          <w:color w:val="auto"/>
          <w:szCs w:val="22"/>
        </w:rPr>
        <w:t>Purpose</w:t>
      </w:r>
    </w:p>
    <w:p w14:paraId="2B1EC7DD" w14:textId="1E85E02A" w:rsidR="001806E6" w:rsidRDefault="00D00D72" w:rsidP="001806E6">
      <w:r w:rsidRPr="001633E9">
        <w:rPr>
          <w:rFonts w:ascii="Times New Roman" w:eastAsia="Times New Roman" w:hAnsi="Times New Roman" w:cs="Times New Roman"/>
          <w:sz w:val="24"/>
          <w:szCs w:val="24"/>
        </w:rPr>
        <w:t xml:space="preserve">The purpose of this housekeeping policy is to maintain a clean, safe, and sanitary environment at </w:t>
      </w:r>
      <w:r>
        <w:rPr>
          <w:rFonts w:ascii="Times New Roman" w:eastAsia="Times New Roman" w:hAnsi="Times New Roman" w:cs="Times New Roman"/>
          <w:sz w:val="24"/>
          <w:szCs w:val="24"/>
        </w:rPr>
        <w:t>Pierpont Community and Technical College (PCTC)</w:t>
      </w:r>
      <w:r w:rsidRPr="001633E9">
        <w:rPr>
          <w:rFonts w:ascii="Times New Roman" w:eastAsia="Times New Roman" w:hAnsi="Times New Roman" w:cs="Times New Roman"/>
          <w:sz w:val="24"/>
          <w:szCs w:val="24"/>
        </w:rPr>
        <w:t>. This policy outlines the responsibilities and expectations for all staff, faculty, and students to ensure a well-maintained campus</w:t>
      </w:r>
      <w:r w:rsidR="00FE12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133245" w14:textId="77777777" w:rsidR="00E804D8" w:rsidRPr="00FE1295" w:rsidRDefault="00E804D8" w:rsidP="00E804D8">
      <w:pPr>
        <w:pStyle w:val="Heading3"/>
        <w:tabs>
          <w:tab w:val="left" w:pos="920"/>
        </w:tabs>
        <w:rPr>
          <w:rFonts w:ascii="Times New Roman" w:hAnsi="Times New Roman" w:cs="Times New Roman"/>
          <w:b/>
          <w:bCs/>
          <w:caps/>
          <w:color w:val="auto"/>
          <w:szCs w:val="22"/>
        </w:rPr>
      </w:pPr>
      <w:r w:rsidRPr="00FE1295">
        <w:rPr>
          <w:rFonts w:ascii="Times New Roman" w:hAnsi="Times New Roman" w:cs="Times New Roman"/>
          <w:b/>
          <w:bCs/>
          <w:caps/>
          <w:color w:val="auto"/>
          <w:szCs w:val="22"/>
        </w:rPr>
        <w:t>Scope</w:t>
      </w:r>
    </w:p>
    <w:p w14:paraId="5CC8142F" w14:textId="24CAE5C3" w:rsidR="00BD4D7B" w:rsidRPr="00BD4D7B" w:rsidRDefault="00BD4D7B" w:rsidP="00BD4D7B">
      <w:r w:rsidRPr="001633E9">
        <w:rPr>
          <w:rFonts w:ascii="Times New Roman" w:eastAsia="Times New Roman" w:hAnsi="Times New Roman" w:cs="Times New Roman"/>
          <w:sz w:val="24"/>
          <w:szCs w:val="24"/>
        </w:rPr>
        <w:t xml:space="preserve">This policy applies to all campus facilities, including classrooms, offices, hallways, restrooms, common areas, outdoor spaces, and any other areas under the jurisdiction of </w:t>
      </w:r>
      <w:r>
        <w:rPr>
          <w:rFonts w:ascii="Times New Roman" w:eastAsia="Times New Roman" w:hAnsi="Times New Roman" w:cs="Times New Roman"/>
          <w:sz w:val="24"/>
          <w:szCs w:val="24"/>
        </w:rPr>
        <w:t>PCTC</w:t>
      </w:r>
      <w:r w:rsidRPr="001633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C2C295" w14:textId="295F5AA3" w:rsidR="008939CB" w:rsidRPr="008939CB" w:rsidRDefault="00C277F1" w:rsidP="008939CB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General Guidelines</w:t>
      </w:r>
      <w:r w:rsidR="008939CB" w:rsidRPr="008939CB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1EE2DEA4" w14:textId="77777777" w:rsidR="00FE1295" w:rsidRPr="00FE1295" w:rsidRDefault="00FE1295" w:rsidP="00FE1295">
      <w:pPr>
        <w:widowControl/>
        <w:numPr>
          <w:ilvl w:val="0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b/>
          <w:bCs/>
          <w:sz w:val="24"/>
          <w:szCs w:val="24"/>
        </w:rPr>
        <w:t>Cleanliness and Maintenance</w:t>
      </w:r>
    </w:p>
    <w:p w14:paraId="008400D7" w14:textId="77777777" w:rsidR="00FE1295" w:rsidRPr="00FE1295" w:rsidRDefault="00FE1295" w:rsidP="00FE1295">
      <w:pPr>
        <w:widowControl/>
        <w:numPr>
          <w:ilvl w:val="1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t>All campus facilities must be cleaned and maintained regularly to ensure a safe and healthy environment for all individuals.</w:t>
      </w:r>
    </w:p>
    <w:p w14:paraId="6320E19D" w14:textId="77777777" w:rsidR="00FE1295" w:rsidRPr="00FE1295" w:rsidRDefault="00FE1295" w:rsidP="00FE1295">
      <w:pPr>
        <w:widowControl/>
        <w:numPr>
          <w:ilvl w:val="1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t>The Facilities Department is responsible for the regular cleaning and maintenance of public and administrative spaces.</w:t>
      </w:r>
    </w:p>
    <w:p w14:paraId="7F7C3600" w14:textId="77777777" w:rsidR="00FE1295" w:rsidRPr="00FE1295" w:rsidRDefault="00FE1295" w:rsidP="00FE1295">
      <w:pPr>
        <w:widowControl/>
        <w:numPr>
          <w:ilvl w:val="1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t>Employees and students should report any cleaning or maintenance issues (e.g., spills, broken furniture, equipment malfunctions) to the Facilities Department in a timely manner.</w:t>
      </w:r>
    </w:p>
    <w:p w14:paraId="5B308DDE" w14:textId="77777777" w:rsidR="00FE1295" w:rsidRPr="00FE1295" w:rsidRDefault="00FE1295" w:rsidP="00FE1295">
      <w:pPr>
        <w:widowControl/>
        <w:numPr>
          <w:ilvl w:val="0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b/>
          <w:bCs/>
          <w:sz w:val="24"/>
          <w:szCs w:val="24"/>
        </w:rPr>
        <w:t>Classrooms and Offices</w:t>
      </w:r>
    </w:p>
    <w:p w14:paraId="70BF5ED4" w14:textId="77777777" w:rsidR="00FE1295" w:rsidRPr="00FE1295" w:rsidRDefault="00FE1295" w:rsidP="00FE1295">
      <w:pPr>
        <w:widowControl/>
        <w:numPr>
          <w:ilvl w:val="1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t>Faculty and staff are encouraged to maintain their workspaces in an organized and tidy manner.</w:t>
      </w:r>
    </w:p>
    <w:p w14:paraId="78A5DB68" w14:textId="77777777" w:rsidR="00FE1295" w:rsidRPr="00FE1295" w:rsidRDefault="00FE1295" w:rsidP="00FE1295">
      <w:pPr>
        <w:widowControl/>
        <w:numPr>
          <w:ilvl w:val="1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t>Personal items should be stored appropriately and not obstruct walkways or emergency exits.</w:t>
      </w:r>
    </w:p>
    <w:p w14:paraId="0DDF104F" w14:textId="77777777" w:rsidR="00FE1295" w:rsidRPr="00FE1295" w:rsidRDefault="00FE1295" w:rsidP="00FE1295">
      <w:pPr>
        <w:widowControl/>
        <w:numPr>
          <w:ilvl w:val="1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t>Waste bins should be used to dispose of paper, food, and other waste, and should be emptied regularly.</w:t>
      </w:r>
    </w:p>
    <w:p w14:paraId="41814CFD" w14:textId="77777777" w:rsidR="00FE1295" w:rsidRPr="00FE1295" w:rsidRDefault="00FE1295" w:rsidP="00FE1295">
      <w:pPr>
        <w:widowControl/>
        <w:numPr>
          <w:ilvl w:val="0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b/>
          <w:bCs/>
          <w:sz w:val="24"/>
          <w:szCs w:val="24"/>
        </w:rPr>
        <w:t>Restrooms and Common Areas</w:t>
      </w:r>
    </w:p>
    <w:p w14:paraId="187358C9" w14:textId="77777777" w:rsidR="00FE1295" w:rsidRPr="00FE1295" w:rsidRDefault="00FE1295" w:rsidP="00FE1295">
      <w:pPr>
        <w:widowControl/>
        <w:numPr>
          <w:ilvl w:val="1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t>Restrooms must be stocked with necessary supplies (toilet paper, soap, hand dryers, etc.) and cleaned on a regular schedule.</w:t>
      </w:r>
    </w:p>
    <w:p w14:paraId="1C21C674" w14:textId="77777777" w:rsidR="00FE1295" w:rsidRPr="00FE1295" w:rsidRDefault="00FE1295" w:rsidP="00FE1295">
      <w:pPr>
        <w:widowControl/>
        <w:numPr>
          <w:ilvl w:val="1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t>Students, faculty, and staff are expected to help maintain the cleanliness of restrooms by properly disposing of paper towels and other waste materials in designated receptacles.</w:t>
      </w:r>
    </w:p>
    <w:p w14:paraId="56C702CB" w14:textId="77777777" w:rsidR="00FE1295" w:rsidRPr="00FE1295" w:rsidRDefault="00FE1295" w:rsidP="00FE1295">
      <w:pPr>
        <w:widowControl/>
        <w:numPr>
          <w:ilvl w:val="1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t>Any restroom maintenance issues, such as plumbing or sanitation concerns, should be reported to Facilities immediately.</w:t>
      </w:r>
    </w:p>
    <w:p w14:paraId="2BC2F77F" w14:textId="77777777" w:rsidR="00FE1295" w:rsidRPr="00FE1295" w:rsidRDefault="00FE1295" w:rsidP="00FE1295">
      <w:pPr>
        <w:widowControl/>
        <w:numPr>
          <w:ilvl w:val="0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b/>
          <w:bCs/>
          <w:sz w:val="24"/>
          <w:szCs w:val="24"/>
        </w:rPr>
        <w:t>Waste Disposal</w:t>
      </w:r>
    </w:p>
    <w:p w14:paraId="719D7D21" w14:textId="77777777" w:rsidR="00FE1295" w:rsidRPr="00FE1295" w:rsidRDefault="00FE1295" w:rsidP="00FE1295">
      <w:pPr>
        <w:widowControl/>
        <w:numPr>
          <w:ilvl w:val="1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t>Proper waste disposal is essential for maintaining a clean environment. All individuals on campus are expected to use the correct waste containers for recyclable and non-recyclable materials.</w:t>
      </w:r>
    </w:p>
    <w:p w14:paraId="41D64B75" w14:textId="77777777" w:rsidR="00FE1295" w:rsidRPr="00FE1295" w:rsidRDefault="00FE1295" w:rsidP="00FE1295">
      <w:pPr>
        <w:widowControl/>
        <w:numPr>
          <w:ilvl w:val="1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lastRenderedPageBreak/>
        <w:t>Recycling bins must be clearly labeled, and efforts should be made to minimize waste and maximize recycling on campus.</w:t>
      </w:r>
    </w:p>
    <w:p w14:paraId="551993B4" w14:textId="77777777" w:rsidR="00FE1295" w:rsidRPr="00FE1295" w:rsidRDefault="00FE1295" w:rsidP="00FE1295">
      <w:pPr>
        <w:widowControl/>
        <w:numPr>
          <w:ilvl w:val="1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t>Trash should be disposed of in appropriate containers. Overflowing trash bins should be reported to Facilities.</w:t>
      </w:r>
    </w:p>
    <w:p w14:paraId="5144562D" w14:textId="77777777" w:rsidR="00FE1295" w:rsidRPr="00FE1295" w:rsidRDefault="00FE1295" w:rsidP="00FE1295">
      <w:pPr>
        <w:widowControl/>
        <w:numPr>
          <w:ilvl w:val="0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b/>
          <w:bCs/>
          <w:sz w:val="24"/>
          <w:szCs w:val="24"/>
        </w:rPr>
        <w:t>Outdoor Areas and Grounds</w:t>
      </w:r>
    </w:p>
    <w:p w14:paraId="45AAEADE" w14:textId="77777777" w:rsidR="00FE1295" w:rsidRPr="00FE1295" w:rsidRDefault="00FE1295" w:rsidP="00FE1295">
      <w:pPr>
        <w:widowControl/>
        <w:numPr>
          <w:ilvl w:val="1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t>Littering is prohibited on campus. Students, faculty, and staff should dispose of waste in the designated trash and recycling bins.</w:t>
      </w:r>
    </w:p>
    <w:p w14:paraId="49011D6A" w14:textId="77777777" w:rsidR="00FE1295" w:rsidRPr="00FE1295" w:rsidRDefault="00FE1295" w:rsidP="00FE1295">
      <w:pPr>
        <w:widowControl/>
        <w:numPr>
          <w:ilvl w:val="1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t>The Facilities Department will ensure that the grounds are maintained, including landscaping, sweeping, and snow removal (if applicable).</w:t>
      </w:r>
    </w:p>
    <w:p w14:paraId="4AD25262" w14:textId="77777777" w:rsidR="00FE1295" w:rsidRPr="00FE1295" w:rsidRDefault="00FE1295" w:rsidP="00FE1295">
      <w:pPr>
        <w:widowControl/>
        <w:numPr>
          <w:ilvl w:val="1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t>Individuals should report any hazardous outdoor conditions, such as unsafe walkways or damaged benches, to the Facilities Department.</w:t>
      </w:r>
    </w:p>
    <w:p w14:paraId="01AF6281" w14:textId="77777777" w:rsidR="00FE1295" w:rsidRPr="00FE1295" w:rsidRDefault="00FE1295" w:rsidP="00FE1295">
      <w:pPr>
        <w:widowControl/>
        <w:numPr>
          <w:ilvl w:val="0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b/>
          <w:bCs/>
          <w:sz w:val="24"/>
          <w:szCs w:val="24"/>
        </w:rPr>
        <w:t>Hazardous Materials</w:t>
      </w:r>
    </w:p>
    <w:p w14:paraId="4062ADBA" w14:textId="77777777" w:rsidR="00FE1295" w:rsidRPr="00FE1295" w:rsidRDefault="00FE1295" w:rsidP="00FE1295">
      <w:pPr>
        <w:widowControl/>
        <w:numPr>
          <w:ilvl w:val="1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t>All hazardous materials (e.g., cleaning agents, chemicals, etc.) must be stored in designated areas and handled in accordance with safety regulations.</w:t>
      </w:r>
    </w:p>
    <w:p w14:paraId="24AFA1A0" w14:textId="77777777" w:rsidR="00FE1295" w:rsidRPr="00FE1295" w:rsidRDefault="00FE1295" w:rsidP="00FE1295">
      <w:pPr>
        <w:widowControl/>
        <w:numPr>
          <w:ilvl w:val="1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t>Students and staff should follow proper procedures for disposing of hazardous materials, including any chemicals used in classrooms or labs.</w:t>
      </w:r>
    </w:p>
    <w:p w14:paraId="00D83492" w14:textId="77777777" w:rsidR="00FE1295" w:rsidRPr="00FE1295" w:rsidRDefault="00FE1295" w:rsidP="00FE1295">
      <w:pPr>
        <w:widowControl/>
        <w:numPr>
          <w:ilvl w:val="0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b/>
          <w:bCs/>
          <w:sz w:val="24"/>
          <w:szCs w:val="24"/>
        </w:rPr>
        <w:t>Health and Safety</w:t>
      </w:r>
    </w:p>
    <w:p w14:paraId="0165766C" w14:textId="77777777" w:rsidR="00FE1295" w:rsidRPr="00FE1295" w:rsidRDefault="00FE1295" w:rsidP="00FE1295">
      <w:pPr>
        <w:widowControl/>
        <w:numPr>
          <w:ilvl w:val="1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t>All cleaning products must be EPA-approved and used in accordance with health and safety guidelines.</w:t>
      </w:r>
    </w:p>
    <w:p w14:paraId="2C7CB540" w14:textId="77777777" w:rsidR="00FE1295" w:rsidRPr="00FE1295" w:rsidRDefault="00FE1295" w:rsidP="00FE1295">
      <w:pPr>
        <w:widowControl/>
        <w:numPr>
          <w:ilvl w:val="1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t>The college will make efforts to use green cleaning products where possible to minimize environmental impact.</w:t>
      </w:r>
    </w:p>
    <w:p w14:paraId="47421713" w14:textId="77777777" w:rsidR="00FE1295" w:rsidRPr="00FE1295" w:rsidRDefault="00FE1295" w:rsidP="00FE1295">
      <w:pPr>
        <w:widowControl/>
        <w:numPr>
          <w:ilvl w:val="1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t>In the event of a health or safety issue (e.g., spills, broken equipment), the Facilities Department will take immediate action to resolve the situation.</w:t>
      </w:r>
    </w:p>
    <w:p w14:paraId="4D7C15A5" w14:textId="77777777" w:rsidR="00FE1295" w:rsidRPr="00FE1295" w:rsidRDefault="00FE1295" w:rsidP="00FE1295">
      <w:pPr>
        <w:widowControl/>
        <w:numPr>
          <w:ilvl w:val="0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b/>
          <w:bCs/>
          <w:sz w:val="24"/>
          <w:szCs w:val="24"/>
        </w:rPr>
        <w:t>Special Events and Classroom Changes</w:t>
      </w:r>
    </w:p>
    <w:p w14:paraId="2C574617" w14:textId="77777777" w:rsidR="00FE1295" w:rsidRPr="00FE1295" w:rsidRDefault="00FE1295" w:rsidP="00FE1295">
      <w:pPr>
        <w:widowControl/>
        <w:numPr>
          <w:ilvl w:val="1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t>For special events, conferences, or large gatherings, the Facilities Department will coordinate extra cleaning and maintenance needs.</w:t>
      </w:r>
    </w:p>
    <w:p w14:paraId="2B28B075" w14:textId="77777777" w:rsidR="00FE1295" w:rsidRPr="00FE1295" w:rsidRDefault="00FE1295" w:rsidP="00FE1295">
      <w:pPr>
        <w:widowControl/>
        <w:numPr>
          <w:ilvl w:val="1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t>Faculty and staff who schedule events or classes that require room setup or cleanup should notify Facilities well in advance to allow for adequate planning.</w:t>
      </w:r>
    </w:p>
    <w:p w14:paraId="530632A6" w14:textId="77777777" w:rsidR="00FE1295" w:rsidRPr="00FE1295" w:rsidRDefault="00FE1295" w:rsidP="00FE1295">
      <w:pPr>
        <w:widowControl/>
        <w:numPr>
          <w:ilvl w:val="0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b/>
          <w:bCs/>
          <w:sz w:val="24"/>
          <w:szCs w:val="24"/>
        </w:rPr>
        <w:t>Responsibilities of Students and Faculty</w:t>
      </w:r>
    </w:p>
    <w:p w14:paraId="2FD1E259" w14:textId="77777777" w:rsidR="00FE1295" w:rsidRPr="00FE1295" w:rsidRDefault="00FE1295" w:rsidP="00FE1295">
      <w:pPr>
        <w:widowControl/>
        <w:numPr>
          <w:ilvl w:val="1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t>Students are responsible for keeping personal items in an orderly manner and disposing of waste in appropriate bins.</w:t>
      </w:r>
    </w:p>
    <w:p w14:paraId="21E53438" w14:textId="77777777" w:rsidR="00FE1295" w:rsidRPr="00FE1295" w:rsidRDefault="00FE1295" w:rsidP="00FE1295">
      <w:pPr>
        <w:widowControl/>
        <w:numPr>
          <w:ilvl w:val="1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t>Faculty and staff should ensure their work areas remain clean and organized and promptly report any issues that require attention.</w:t>
      </w:r>
    </w:p>
    <w:p w14:paraId="7111118C" w14:textId="77777777" w:rsidR="00FE1295" w:rsidRPr="00FE1295" w:rsidRDefault="00FE1295" w:rsidP="00FE1295">
      <w:pPr>
        <w:widowControl/>
        <w:numPr>
          <w:ilvl w:val="1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t>Eating should be done in designated areas only, and students should avoid leaving food waste in classrooms or hallways.</w:t>
      </w:r>
    </w:p>
    <w:p w14:paraId="36DB1375" w14:textId="77777777" w:rsidR="00FE1295" w:rsidRPr="00FE1295" w:rsidRDefault="00FE1295" w:rsidP="00FE1295">
      <w:pPr>
        <w:widowControl/>
        <w:numPr>
          <w:ilvl w:val="0"/>
          <w:numId w:val="22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b/>
          <w:bCs/>
          <w:sz w:val="24"/>
          <w:szCs w:val="24"/>
        </w:rPr>
        <w:t>Compliance and Enforcement</w:t>
      </w:r>
    </w:p>
    <w:p w14:paraId="0D86430D" w14:textId="77777777" w:rsidR="00FE1295" w:rsidRPr="00FE1295" w:rsidRDefault="00FE1295" w:rsidP="00FE1295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t>All individuals on campus are expected to comply with PCTC’s housekeeping policy. Failure to maintain cleanliness and hygiene can result in disciplinary action, depending on the severity of the issue.</w:t>
      </w:r>
    </w:p>
    <w:p w14:paraId="72C71180" w14:textId="77777777" w:rsidR="00FE1295" w:rsidRPr="00FE1295" w:rsidRDefault="00FE1295" w:rsidP="00FE1295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t>The Facilities Department will conduct periodic inspections to ensure the campus remains in good condition.</w:t>
      </w:r>
    </w:p>
    <w:p w14:paraId="59F75C27" w14:textId="77777777" w:rsidR="00FE1295" w:rsidRPr="00FE1295" w:rsidRDefault="00FE1295" w:rsidP="00FE1295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lastRenderedPageBreak/>
        <w:pict w14:anchorId="055EBF70">
          <v:rect id="_x0000_i1025" style="width:0;height:1.5pt" o:hralign="center" o:hrstd="t" o:hr="t" fillcolor="#a0a0a0" stroked="f"/>
        </w:pict>
      </w:r>
    </w:p>
    <w:p w14:paraId="0197195E" w14:textId="77777777" w:rsidR="00FE1295" w:rsidRPr="00FE1295" w:rsidRDefault="00FE1295" w:rsidP="00FE1295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E1295">
        <w:rPr>
          <w:rFonts w:ascii="Times New Roman" w:eastAsia="Times New Roman" w:hAnsi="Times New Roman" w:cs="Times New Roman"/>
          <w:b/>
          <w:bCs/>
          <w:sz w:val="27"/>
          <w:szCs w:val="27"/>
        </w:rPr>
        <w:t>Conclusion:</w:t>
      </w:r>
    </w:p>
    <w:p w14:paraId="1CB4CC6B" w14:textId="77777777" w:rsidR="00FE1295" w:rsidRPr="00FE1295" w:rsidRDefault="00FE1295" w:rsidP="00FE129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E1295">
        <w:rPr>
          <w:rFonts w:ascii="Times New Roman" w:eastAsia="Times New Roman" w:hAnsi="Times New Roman" w:cs="Times New Roman"/>
          <w:sz w:val="24"/>
          <w:szCs w:val="24"/>
        </w:rPr>
        <w:t>A clean and well-maintained campus is essential for the well-being and success of PCTC. By following this housekeeping policy, all individuals contribute to a productive, safe, and welcoming environment. Cooperation between students, faculty, staff, and Facilities will ensure a consistent and high standard of cleanliness across campus.</w:t>
      </w:r>
    </w:p>
    <w:p w14:paraId="7A89070B" w14:textId="77777777" w:rsidR="009244FD" w:rsidRPr="009244FD" w:rsidRDefault="009244FD" w:rsidP="009244F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07C01D06" w14:textId="77777777" w:rsidR="00434B8E" w:rsidRDefault="00434B8E" w:rsidP="00E804D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sectPr w:rsidR="00434B8E" w:rsidSect="005F47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07383" w14:textId="77777777" w:rsidR="00D92178" w:rsidRDefault="00D92178">
      <w:r>
        <w:separator/>
      </w:r>
    </w:p>
  </w:endnote>
  <w:endnote w:type="continuationSeparator" w:id="0">
    <w:p w14:paraId="6E54EE7C" w14:textId="77777777" w:rsidR="00D92178" w:rsidRDefault="00D9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B2A7" w14:textId="77777777" w:rsidR="00E804D8" w:rsidRDefault="00E804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456533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CD44B" w14:textId="77777777" w:rsidR="00E804D8" w:rsidRPr="00A41DE0" w:rsidRDefault="00E804D8">
        <w:pPr>
          <w:pStyle w:val="Footer"/>
          <w:jc w:val="center"/>
          <w:rPr>
            <w:rFonts w:ascii="Times New Roman" w:hAnsi="Times New Roman" w:cs="Times New Roman"/>
          </w:rPr>
        </w:pPr>
        <w:r w:rsidRPr="00A41DE0">
          <w:rPr>
            <w:rFonts w:ascii="Times New Roman" w:hAnsi="Times New Roman" w:cs="Times New Roman"/>
          </w:rPr>
          <w:fldChar w:fldCharType="begin"/>
        </w:r>
        <w:r w:rsidRPr="00A41DE0">
          <w:rPr>
            <w:rFonts w:ascii="Times New Roman" w:hAnsi="Times New Roman" w:cs="Times New Roman"/>
          </w:rPr>
          <w:instrText xml:space="preserve"> PAGE   \* MERGEFORMAT </w:instrText>
        </w:r>
        <w:r w:rsidRPr="00A41DE0">
          <w:rPr>
            <w:rFonts w:ascii="Times New Roman" w:hAnsi="Times New Roman" w:cs="Times New Roman"/>
          </w:rPr>
          <w:fldChar w:fldCharType="separate"/>
        </w:r>
        <w:r w:rsidRPr="00A41DE0">
          <w:rPr>
            <w:rFonts w:ascii="Times New Roman" w:hAnsi="Times New Roman" w:cs="Times New Roman"/>
            <w:noProof/>
          </w:rPr>
          <w:t>2</w:t>
        </w:r>
        <w:r w:rsidRPr="00A41DE0">
          <w:rPr>
            <w:rFonts w:ascii="Times New Roman" w:hAnsi="Times New Roman" w:cs="Times New Roman"/>
            <w:noProof/>
          </w:rPr>
          <w:fldChar w:fldCharType="end"/>
        </w:r>
        <w:r>
          <w:rPr>
            <w:rFonts w:ascii="Times New Roman" w:hAnsi="Times New Roman" w:cs="Times New Roman"/>
            <w:noProof/>
          </w:rPr>
          <w:t xml:space="preserve"> of </w:t>
        </w:r>
        <w:r>
          <w:rPr>
            <w:rFonts w:ascii="Times New Roman" w:hAnsi="Times New Roman" w:cs="Times New Roman"/>
            <w:noProof/>
          </w:rPr>
          <w:fldChar w:fldCharType="begin"/>
        </w:r>
        <w:r>
          <w:rPr>
            <w:rFonts w:ascii="Times New Roman" w:hAnsi="Times New Roman" w:cs="Times New Roman"/>
            <w:noProof/>
          </w:rPr>
          <w:instrText xml:space="preserve"> NUMPAGES  \* Arabic  \* MERGEFORMAT </w:instrText>
        </w:r>
        <w:r>
          <w:rPr>
            <w:rFonts w:ascii="Times New Roman" w:hAnsi="Times New Roman" w:cs="Times New Roman"/>
            <w:noProof/>
          </w:rPr>
          <w:fldChar w:fldCharType="separate"/>
        </w:r>
        <w:r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8090834" w14:textId="77777777" w:rsidR="00E804D8" w:rsidRPr="00A41DE0" w:rsidRDefault="00E804D8">
    <w:pPr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544AD" w14:textId="77777777" w:rsidR="00E804D8" w:rsidRDefault="00E80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BB6BF" w14:textId="77777777" w:rsidR="00D92178" w:rsidRDefault="00D92178">
      <w:r>
        <w:separator/>
      </w:r>
    </w:p>
  </w:footnote>
  <w:footnote w:type="continuationSeparator" w:id="0">
    <w:p w14:paraId="1D16A428" w14:textId="77777777" w:rsidR="00D92178" w:rsidRDefault="00D92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7E257" w14:textId="4FC5DF61" w:rsidR="00E804D8" w:rsidRDefault="00E804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13D26" w14:textId="751767B9" w:rsidR="00E804D8" w:rsidRDefault="00E804D8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3D2B4" w14:textId="499AB95C" w:rsidR="00E804D8" w:rsidRDefault="00E80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1F90"/>
    <w:multiLevelType w:val="multilevel"/>
    <w:tmpl w:val="359A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061C9"/>
    <w:multiLevelType w:val="multilevel"/>
    <w:tmpl w:val="4B6E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86591"/>
    <w:multiLevelType w:val="multilevel"/>
    <w:tmpl w:val="7ADE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61633"/>
    <w:multiLevelType w:val="hybridMultilevel"/>
    <w:tmpl w:val="A2A6443E"/>
    <w:lvl w:ilvl="0" w:tplc="69A66C7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pacing w:val="7"/>
        <w:w w:val="102"/>
        <w:sz w:val="24"/>
        <w:szCs w:val="19"/>
      </w:rPr>
    </w:lvl>
    <w:lvl w:ilvl="1" w:tplc="00226C70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2" w:tplc="785E4C64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26E8F6C8">
      <w:start w:val="1"/>
      <w:numFmt w:val="bullet"/>
      <w:lvlText w:val="•"/>
      <w:lvlJc w:val="left"/>
      <w:pPr>
        <w:ind w:left="3665" w:hanging="360"/>
      </w:pPr>
      <w:rPr>
        <w:rFonts w:hint="default"/>
      </w:rPr>
    </w:lvl>
    <w:lvl w:ilvl="4" w:tplc="169E3400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513A9650">
      <w:start w:val="1"/>
      <w:numFmt w:val="bullet"/>
      <w:lvlText w:val="•"/>
      <w:lvlJc w:val="left"/>
      <w:pPr>
        <w:ind w:left="5561" w:hanging="360"/>
      </w:pPr>
      <w:rPr>
        <w:rFonts w:hint="default"/>
      </w:rPr>
    </w:lvl>
    <w:lvl w:ilvl="6" w:tplc="07A0C614">
      <w:start w:val="1"/>
      <w:numFmt w:val="bullet"/>
      <w:lvlText w:val="•"/>
      <w:lvlJc w:val="left"/>
      <w:pPr>
        <w:ind w:left="6508" w:hanging="360"/>
      </w:pPr>
      <w:rPr>
        <w:rFonts w:hint="default"/>
      </w:rPr>
    </w:lvl>
    <w:lvl w:ilvl="7" w:tplc="7BDC13DA">
      <w:start w:val="1"/>
      <w:numFmt w:val="bullet"/>
      <w:lvlText w:val="•"/>
      <w:lvlJc w:val="left"/>
      <w:pPr>
        <w:ind w:left="7456" w:hanging="360"/>
      </w:pPr>
      <w:rPr>
        <w:rFonts w:hint="default"/>
      </w:rPr>
    </w:lvl>
    <w:lvl w:ilvl="8" w:tplc="D4381614">
      <w:start w:val="1"/>
      <w:numFmt w:val="bullet"/>
      <w:lvlText w:val="•"/>
      <w:lvlJc w:val="left"/>
      <w:pPr>
        <w:ind w:left="8404" w:hanging="360"/>
      </w:pPr>
      <w:rPr>
        <w:rFonts w:hint="default"/>
      </w:rPr>
    </w:lvl>
  </w:abstractNum>
  <w:abstractNum w:abstractNumId="4" w15:restartNumberingAfterBreak="0">
    <w:nsid w:val="16D35123"/>
    <w:multiLevelType w:val="multilevel"/>
    <w:tmpl w:val="058E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22052"/>
    <w:multiLevelType w:val="multilevel"/>
    <w:tmpl w:val="35BE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7C3131"/>
    <w:multiLevelType w:val="multilevel"/>
    <w:tmpl w:val="E37E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EB49EA"/>
    <w:multiLevelType w:val="multilevel"/>
    <w:tmpl w:val="9C2C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7461C"/>
    <w:multiLevelType w:val="multilevel"/>
    <w:tmpl w:val="BB3C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453B8C"/>
    <w:multiLevelType w:val="multilevel"/>
    <w:tmpl w:val="92F64C44"/>
    <w:lvl w:ilvl="0">
      <w:start w:val="3"/>
      <w:numFmt w:val="decimal"/>
      <w:lvlText w:val="%1"/>
      <w:lvlJc w:val="left"/>
      <w:pPr>
        <w:ind w:left="461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1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pacing w:val="7"/>
        <w:w w:val="102"/>
        <w:sz w:val="24"/>
        <w:szCs w:val="24"/>
      </w:rPr>
    </w:lvl>
    <w:lvl w:ilvl="3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10" w15:restartNumberingAfterBreak="0">
    <w:nsid w:val="3F816734"/>
    <w:multiLevelType w:val="hybridMultilevel"/>
    <w:tmpl w:val="3C7CD5EA"/>
    <w:lvl w:ilvl="0" w:tplc="F7C4AA6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pacing w:val="7"/>
        <w:w w:val="102"/>
        <w:sz w:val="24"/>
        <w:szCs w:val="19"/>
      </w:rPr>
    </w:lvl>
    <w:lvl w:ilvl="1" w:tplc="BFB8928C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2" w:tplc="6C5EC228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2100569A">
      <w:start w:val="1"/>
      <w:numFmt w:val="bullet"/>
      <w:lvlText w:val="•"/>
      <w:lvlJc w:val="left"/>
      <w:pPr>
        <w:ind w:left="3665" w:hanging="360"/>
      </w:pPr>
      <w:rPr>
        <w:rFonts w:hint="default"/>
      </w:rPr>
    </w:lvl>
    <w:lvl w:ilvl="4" w:tplc="DBF4A67C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8AD21502">
      <w:start w:val="1"/>
      <w:numFmt w:val="bullet"/>
      <w:lvlText w:val="•"/>
      <w:lvlJc w:val="left"/>
      <w:pPr>
        <w:ind w:left="5561" w:hanging="360"/>
      </w:pPr>
      <w:rPr>
        <w:rFonts w:hint="default"/>
      </w:rPr>
    </w:lvl>
    <w:lvl w:ilvl="6" w:tplc="3DB6DDE2">
      <w:start w:val="1"/>
      <w:numFmt w:val="bullet"/>
      <w:lvlText w:val="•"/>
      <w:lvlJc w:val="left"/>
      <w:pPr>
        <w:ind w:left="6508" w:hanging="360"/>
      </w:pPr>
      <w:rPr>
        <w:rFonts w:hint="default"/>
      </w:rPr>
    </w:lvl>
    <w:lvl w:ilvl="7" w:tplc="C5F61690">
      <w:start w:val="1"/>
      <w:numFmt w:val="bullet"/>
      <w:lvlText w:val="•"/>
      <w:lvlJc w:val="left"/>
      <w:pPr>
        <w:ind w:left="7456" w:hanging="360"/>
      </w:pPr>
      <w:rPr>
        <w:rFonts w:hint="default"/>
      </w:rPr>
    </w:lvl>
    <w:lvl w:ilvl="8" w:tplc="D5DCF87A">
      <w:start w:val="1"/>
      <w:numFmt w:val="bullet"/>
      <w:lvlText w:val="•"/>
      <w:lvlJc w:val="left"/>
      <w:pPr>
        <w:ind w:left="8404" w:hanging="360"/>
      </w:pPr>
      <w:rPr>
        <w:rFonts w:hint="default"/>
      </w:rPr>
    </w:lvl>
  </w:abstractNum>
  <w:abstractNum w:abstractNumId="11" w15:restartNumberingAfterBreak="0">
    <w:nsid w:val="41953EA7"/>
    <w:multiLevelType w:val="multilevel"/>
    <w:tmpl w:val="7792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136BC8"/>
    <w:multiLevelType w:val="hybridMultilevel"/>
    <w:tmpl w:val="6E763B72"/>
    <w:lvl w:ilvl="0" w:tplc="0409000F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4E69517A"/>
    <w:multiLevelType w:val="multilevel"/>
    <w:tmpl w:val="DD06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6665A5"/>
    <w:multiLevelType w:val="multilevel"/>
    <w:tmpl w:val="8B06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E4459C"/>
    <w:multiLevelType w:val="multilevel"/>
    <w:tmpl w:val="67F0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F669B5"/>
    <w:multiLevelType w:val="multilevel"/>
    <w:tmpl w:val="0DB6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C7102F"/>
    <w:multiLevelType w:val="multilevel"/>
    <w:tmpl w:val="21AC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351F5C"/>
    <w:multiLevelType w:val="multilevel"/>
    <w:tmpl w:val="6C125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BB6FBF"/>
    <w:multiLevelType w:val="multilevel"/>
    <w:tmpl w:val="61D2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EE712B"/>
    <w:multiLevelType w:val="multilevel"/>
    <w:tmpl w:val="AB1CE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830DD2"/>
    <w:multiLevelType w:val="hybridMultilevel"/>
    <w:tmpl w:val="363C06EE"/>
    <w:lvl w:ilvl="0" w:tplc="41C4732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F69C3"/>
    <w:multiLevelType w:val="multilevel"/>
    <w:tmpl w:val="627E0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4775150">
    <w:abstractNumId w:val="10"/>
  </w:num>
  <w:num w:numId="2" w16cid:durableId="745568679">
    <w:abstractNumId w:val="3"/>
  </w:num>
  <w:num w:numId="3" w16cid:durableId="780225105">
    <w:abstractNumId w:val="9"/>
  </w:num>
  <w:num w:numId="4" w16cid:durableId="2124760583">
    <w:abstractNumId w:val="12"/>
  </w:num>
  <w:num w:numId="5" w16cid:durableId="1629235404">
    <w:abstractNumId w:val="20"/>
  </w:num>
  <w:num w:numId="6" w16cid:durableId="1798837853">
    <w:abstractNumId w:val="21"/>
  </w:num>
  <w:num w:numId="7" w16cid:durableId="1948543921">
    <w:abstractNumId w:val="17"/>
  </w:num>
  <w:num w:numId="8" w16cid:durableId="1892376741">
    <w:abstractNumId w:val="5"/>
  </w:num>
  <w:num w:numId="9" w16cid:durableId="2003198015">
    <w:abstractNumId w:val="18"/>
  </w:num>
  <w:num w:numId="10" w16cid:durableId="1248223463">
    <w:abstractNumId w:val="8"/>
  </w:num>
  <w:num w:numId="11" w16cid:durableId="1580826435">
    <w:abstractNumId w:val="15"/>
  </w:num>
  <w:num w:numId="12" w16cid:durableId="73860238">
    <w:abstractNumId w:val="0"/>
  </w:num>
  <w:num w:numId="13" w16cid:durableId="229459790">
    <w:abstractNumId w:val="16"/>
  </w:num>
  <w:num w:numId="14" w16cid:durableId="1964460357">
    <w:abstractNumId w:val="6"/>
  </w:num>
  <w:num w:numId="15" w16cid:durableId="2037922295">
    <w:abstractNumId w:val="4"/>
  </w:num>
  <w:num w:numId="16" w16cid:durableId="656568583">
    <w:abstractNumId w:val="2"/>
  </w:num>
  <w:num w:numId="17" w16cid:durableId="1613317689">
    <w:abstractNumId w:val="14"/>
  </w:num>
  <w:num w:numId="18" w16cid:durableId="1816409926">
    <w:abstractNumId w:val="13"/>
  </w:num>
  <w:num w:numId="19" w16cid:durableId="1643389451">
    <w:abstractNumId w:val="7"/>
  </w:num>
  <w:num w:numId="20" w16cid:durableId="1774939239">
    <w:abstractNumId w:val="11"/>
  </w:num>
  <w:num w:numId="21" w16cid:durableId="1169128935">
    <w:abstractNumId w:val="1"/>
  </w:num>
  <w:num w:numId="22" w16cid:durableId="1644502136">
    <w:abstractNumId w:val="22"/>
  </w:num>
  <w:num w:numId="23" w16cid:durableId="13828272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8E"/>
    <w:rsid w:val="00001F4E"/>
    <w:rsid w:val="000236E3"/>
    <w:rsid w:val="00040B3D"/>
    <w:rsid w:val="00070BCA"/>
    <w:rsid w:val="000E3F6D"/>
    <w:rsid w:val="001129B7"/>
    <w:rsid w:val="0011761A"/>
    <w:rsid w:val="001806E6"/>
    <w:rsid w:val="001970EC"/>
    <w:rsid w:val="001B2806"/>
    <w:rsid w:val="001E3B88"/>
    <w:rsid w:val="00214857"/>
    <w:rsid w:val="00214CF8"/>
    <w:rsid w:val="00250F6B"/>
    <w:rsid w:val="00251F12"/>
    <w:rsid w:val="00263E4D"/>
    <w:rsid w:val="00272DFC"/>
    <w:rsid w:val="00283273"/>
    <w:rsid w:val="00295780"/>
    <w:rsid w:val="002B2FE6"/>
    <w:rsid w:val="002F1CD0"/>
    <w:rsid w:val="003270A1"/>
    <w:rsid w:val="00366C3E"/>
    <w:rsid w:val="003B738E"/>
    <w:rsid w:val="003B7462"/>
    <w:rsid w:val="003D2D2D"/>
    <w:rsid w:val="003E71E3"/>
    <w:rsid w:val="003F69BF"/>
    <w:rsid w:val="00434B8E"/>
    <w:rsid w:val="00463C26"/>
    <w:rsid w:val="004863F2"/>
    <w:rsid w:val="00497727"/>
    <w:rsid w:val="004D667F"/>
    <w:rsid w:val="004E032E"/>
    <w:rsid w:val="00505221"/>
    <w:rsid w:val="00531FE6"/>
    <w:rsid w:val="00537DB5"/>
    <w:rsid w:val="0058172C"/>
    <w:rsid w:val="005D4F95"/>
    <w:rsid w:val="005D6A25"/>
    <w:rsid w:val="005F47C3"/>
    <w:rsid w:val="005F626D"/>
    <w:rsid w:val="00632455"/>
    <w:rsid w:val="00653A46"/>
    <w:rsid w:val="006B2199"/>
    <w:rsid w:val="006D3A68"/>
    <w:rsid w:val="006E0F50"/>
    <w:rsid w:val="00711FEC"/>
    <w:rsid w:val="00722839"/>
    <w:rsid w:val="007354BD"/>
    <w:rsid w:val="00774836"/>
    <w:rsid w:val="007A20B8"/>
    <w:rsid w:val="007B4F2C"/>
    <w:rsid w:val="007C4424"/>
    <w:rsid w:val="007C46E2"/>
    <w:rsid w:val="007E41C6"/>
    <w:rsid w:val="007F22C1"/>
    <w:rsid w:val="00806BAC"/>
    <w:rsid w:val="00810A74"/>
    <w:rsid w:val="00834F04"/>
    <w:rsid w:val="008939CB"/>
    <w:rsid w:val="009244FD"/>
    <w:rsid w:val="0092481A"/>
    <w:rsid w:val="00933BA9"/>
    <w:rsid w:val="00966C7A"/>
    <w:rsid w:val="009D20BD"/>
    <w:rsid w:val="00A0603F"/>
    <w:rsid w:val="00A14034"/>
    <w:rsid w:val="00A15334"/>
    <w:rsid w:val="00AE2FAD"/>
    <w:rsid w:val="00AF7E42"/>
    <w:rsid w:val="00B06187"/>
    <w:rsid w:val="00B10A8C"/>
    <w:rsid w:val="00B32B0F"/>
    <w:rsid w:val="00B340B9"/>
    <w:rsid w:val="00B37A2D"/>
    <w:rsid w:val="00B93C78"/>
    <w:rsid w:val="00BD4D7B"/>
    <w:rsid w:val="00C041E7"/>
    <w:rsid w:val="00C277F1"/>
    <w:rsid w:val="00CB7ABE"/>
    <w:rsid w:val="00CC3218"/>
    <w:rsid w:val="00D00D72"/>
    <w:rsid w:val="00D176E0"/>
    <w:rsid w:val="00D415D4"/>
    <w:rsid w:val="00D77E2C"/>
    <w:rsid w:val="00D92178"/>
    <w:rsid w:val="00DA710D"/>
    <w:rsid w:val="00DE7887"/>
    <w:rsid w:val="00E07386"/>
    <w:rsid w:val="00E1211B"/>
    <w:rsid w:val="00E62D80"/>
    <w:rsid w:val="00E804D8"/>
    <w:rsid w:val="00EC76DB"/>
    <w:rsid w:val="00F56B13"/>
    <w:rsid w:val="00F602CF"/>
    <w:rsid w:val="00F94D7A"/>
    <w:rsid w:val="00FA5F3D"/>
    <w:rsid w:val="00FB0216"/>
    <w:rsid w:val="00FB6CE4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1A707"/>
  <w15:chartTrackingRefBased/>
  <w15:docId w15:val="{F2C78C35-AD47-44AC-AAF3-8D32E2F1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4D8"/>
    <w:pPr>
      <w:widowControl w:val="0"/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73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7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3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3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3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3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3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3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3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B73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B73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3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3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3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3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3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3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3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3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3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3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38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804D8"/>
    <w:pPr>
      <w:ind w:left="552"/>
    </w:pPr>
    <w:rPr>
      <w:rFonts w:ascii="Cambria" w:eastAsia="Cambria" w:hAnsi="Cambria"/>
    </w:rPr>
  </w:style>
  <w:style w:type="character" w:customStyle="1" w:styleId="BodyTextChar">
    <w:name w:val="Body Text Char"/>
    <w:basedOn w:val="DefaultParagraphFont"/>
    <w:link w:val="BodyText"/>
    <w:uiPriority w:val="1"/>
    <w:rsid w:val="00E804D8"/>
    <w:rPr>
      <w:rFonts w:ascii="Cambria" w:eastAsia="Cambria" w:hAnsi="Cambria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80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4D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80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4D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Bowers, JT</dc:creator>
  <cp:keywords/>
  <dc:description/>
  <cp:lastModifiedBy>Kosik, James</cp:lastModifiedBy>
  <cp:revision>29</cp:revision>
  <dcterms:created xsi:type="dcterms:W3CDTF">2024-10-30T20:18:00Z</dcterms:created>
  <dcterms:modified xsi:type="dcterms:W3CDTF">2025-04-01T14:05:00Z</dcterms:modified>
</cp:coreProperties>
</file>