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A45B" w14:textId="4B94A3F4" w:rsidR="00E804D8" w:rsidRPr="00E20EF8" w:rsidRDefault="008B1818" w:rsidP="00E804D8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>Access Control</w:t>
      </w:r>
    </w:p>
    <w:p w14:paraId="54960DF9" w14:textId="77777777" w:rsidR="00E804D8" w:rsidRPr="00992327" w:rsidRDefault="00E804D8" w:rsidP="00E804D8">
      <w:pPr>
        <w:rPr>
          <w:rFonts w:ascii="Times New Roman" w:eastAsia="Calibri" w:hAnsi="Times New Roman" w:cs="Times New Roman"/>
          <w:bCs/>
        </w:rPr>
      </w:pPr>
    </w:p>
    <w:p w14:paraId="1BA2FE46" w14:textId="2A3A6B4C" w:rsidR="00E804D8" w:rsidRPr="00E804D8" w:rsidRDefault="00E804D8" w:rsidP="00E804D8">
      <w:pPr>
        <w:rPr>
          <w:rFonts w:ascii="Times New Roman" w:eastAsia="Calibri" w:hAnsi="Times New Roman" w:cs="Times New Roman"/>
          <w:i/>
          <w:iCs/>
        </w:rPr>
      </w:pPr>
      <w:r w:rsidRPr="1EBF0C34">
        <w:rPr>
          <w:rFonts w:ascii="Times New Roman" w:eastAsia="Calibri" w:hAnsi="Times New Roman" w:cs="Times New Roman"/>
          <w:i/>
          <w:iCs/>
        </w:rPr>
        <w:t xml:space="preserve">Effective: </w:t>
      </w:r>
      <w:r w:rsidR="004976D7">
        <w:rPr>
          <w:rFonts w:ascii="Times New Roman" w:eastAsia="Calibri" w:hAnsi="Times New Roman" w:cs="Times New Roman"/>
          <w:i/>
          <w:iCs/>
        </w:rPr>
        <w:t>July 2025</w:t>
      </w:r>
    </w:p>
    <w:p w14:paraId="57017DB9" w14:textId="77777777" w:rsidR="00E804D8" w:rsidRPr="00992327" w:rsidRDefault="00E804D8" w:rsidP="00E804D8">
      <w:pPr>
        <w:rPr>
          <w:rFonts w:ascii="Times New Roman" w:eastAsia="Calibri" w:hAnsi="Times New Roman" w:cs="Times New Roman"/>
          <w:b/>
          <w:bCs/>
        </w:rPr>
      </w:pPr>
    </w:p>
    <w:p w14:paraId="6F41082F" w14:textId="77777777" w:rsidR="00E804D8" w:rsidRPr="00F143C5" w:rsidRDefault="00E804D8" w:rsidP="00E804D8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F143C5">
        <w:rPr>
          <w:rFonts w:ascii="Times New Roman" w:hAnsi="Times New Roman" w:cs="Times New Roman"/>
          <w:b/>
          <w:bCs/>
          <w:caps/>
          <w:color w:val="auto"/>
          <w:szCs w:val="22"/>
        </w:rPr>
        <w:t>Purpose</w:t>
      </w:r>
    </w:p>
    <w:p w14:paraId="24BF992E" w14:textId="4E6591F0" w:rsidR="008F0922" w:rsidRPr="008F0922" w:rsidRDefault="008F0922" w:rsidP="008F092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F0922">
        <w:rPr>
          <w:rFonts w:ascii="Times New Roman" w:eastAsia="Times New Roman" w:hAnsi="Times New Roman" w:cs="Times New Roman"/>
          <w:sz w:val="24"/>
          <w:szCs w:val="24"/>
        </w:rPr>
        <w:t xml:space="preserve">The purpose of this policy is to establish guidelines for granting, managing, and revoking access to physical facilities and digital resources within </w:t>
      </w:r>
      <w:r w:rsidR="00F143C5">
        <w:rPr>
          <w:rFonts w:ascii="Times New Roman" w:eastAsia="Times New Roman" w:hAnsi="Times New Roman" w:cs="Times New Roman"/>
          <w:sz w:val="24"/>
          <w:szCs w:val="24"/>
        </w:rPr>
        <w:t>Pierpont Community and Technical College (PCTC)</w:t>
      </w:r>
      <w:r w:rsidRPr="008F0922">
        <w:rPr>
          <w:rFonts w:ascii="Times New Roman" w:eastAsia="Times New Roman" w:hAnsi="Times New Roman" w:cs="Times New Roman"/>
          <w:sz w:val="24"/>
          <w:szCs w:val="24"/>
        </w:rPr>
        <w:t>. The objective is to safeguard people, property, and data by ensuring that only authorized individuals can access specific areas and systems.</w:t>
      </w:r>
    </w:p>
    <w:p w14:paraId="73133245" w14:textId="595A1569" w:rsidR="00E804D8" w:rsidRPr="00F143C5" w:rsidRDefault="00C614C4" w:rsidP="00E804D8">
      <w:pPr>
        <w:pStyle w:val="Heading3"/>
        <w:tabs>
          <w:tab w:val="left" w:pos="920"/>
        </w:tabs>
        <w:rPr>
          <w:rFonts w:ascii="Times New Roman" w:hAnsi="Times New Roman" w:cs="Times New Roman"/>
          <w:b/>
          <w:bCs/>
          <w:caps/>
          <w:color w:val="auto"/>
          <w:szCs w:val="22"/>
        </w:rPr>
      </w:pPr>
      <w:r w:rsidRPr="00F143C5">
        <w:rPr>
          <w:rFonts w:ascii="Times New Roman" w:hAnsi="Times New Roman" w:cs="Times New Roman"/>
          <w:b/>
          <w:bCs/>
          <w:caps/>
          <w:color w:val="auto"/>
          <w:szCs w:val="22"/>
        </w:rPr>
        <w:t>s</w:t>
      </w:r>
      <w:r w:rsidR="00E804D8" w:rsidRPr="00F143C5">
        <w:rPr>
          <w:rFonts w:ascii="Times New Roman" w:hAnsi="Times New Roman" w:cs="Times New Roman"/>
          <w:b/>
          <w:bCs/>
          <w:caps/>
          <w:color w:val="auto"/>
          <w:szCs w:val="22"/>
        </w:rPr>
        <w:t>cope</w:t>
      </w:r>
    </w:p>
    <w:p w14:paraId="2071BEE7" w14:textId="77777777" w:rsidR="00FA190C" w:rsidRPr="00FA190C" w:rsidRDefault="00FA190C" w:rsidP="00FA190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A190C">
        <w:rPr>
          <w:rFonts w:ascii="Times New Roman" w:eastAsia="Times New Roman" w:hAnsi="Times New Roman" w:cs="Times New Roman"/>
          <w:sz w:val="24"/>
          <w:szCs w:val="24"/>
        </w:rPr>
        <w:t>This policy applies to all students, faculty, staff, contractors, visitors, and any third parties who require access to community college facilities or information systems.</w:t>
      </w:r>
    </w:p>
    <w:p w14:paraId="70E91C81" w14:textId="706D939C" w:rsidR="00B35B9B" w:rsidRPr="00B35B9B" w:rsidRDefault="00B35B9B" w:rsidP="00B35B9B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B35B9B">
        <w:rPr>
          <w:rFonts w:ascii="Times New Roman" w:eastAsia="Times New Roman" w:hAnsi="Times New Roman" w:cs="Times New Roman"/>
          <w:b/>
          <w:bCs/>
          <w:sz w:val="28"/>
          <w:szCs w:val="28"/>
        </w:rPr>
        <w:t>. Definitions</w:t>
      </w:r>
    </w:p>
    <w:p w14:paraId="1648588C" w14:textId="77777777" w:rsidR="00F92889" w:rsidRPr="00890788" w:rsidRDefault="00F92889" w:rsidP="00F92889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90788">
        <w:rPr>
          <w:rFonts w:ascii="Times New Roman" w:eastAsia="Times New Roman" w:hAnsi="Times New Roman" w:cs="Times New Roman"/>
          <w:b/>
          <w:bCs/>
          <w:sz w:val="24"/>
          <w:szCs w:val="24"/>
        </w:rPr>
        <w:t>Access Control</w:t>
      </w:r>
      <w:r w:rsidRPr="00890788">
        <w:rPr>
          <w:rFonts w:ascii="Times New Roman" w:eastAsia="Times New Roman" w:hAnsi="Times New Roman" w:cs="Times New Roman"/>
          <w:sz w:val="24"/>
          <w:szCs w:val="24"/>
        </w:rPr>
        <w:t>: The selective restriction of access to resources.</w:t>
      </w:r>
    </w:p>
    <w:p w14:paraId="7079AF40" w14:textId="77777777" w:rsidR="00F92889" w:rsidRPr="00890788" w:rsidRDefault="00F92889" w:rsidP="00F92889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90788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Access</w:t>
      </w:r>
      <w:r w:rsidRPr="00890788">
        <w:rPr>
          <w:rFonts w:ascii="Times New Roman" w:eastAsia="Times New Roman" w:hAnsi="Times New Roman" w:cs="Times New Roman"/>
          <w:sz w:val="24"/>
          <w:szCs w:val="24"/>
        </w:rPr>
        <w:t>: Entry to buildings, rooms, and facilities.</w:t>
      </w:r>
    </w:p>
    <w:p w14:paraId="07451387" w14:textId="77777777" w:rsidR="00F92889" w:rsidRPr="00890788" w:rsidRDefault="00F92889" w:rsidP="00F92889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90788">
        <w:rPr>
          <w:rFonts w:ascii="Times New Roman" w:eastAsia="Times New Roman" w:hAnsi="Times New Roman" w:cs="Times New Roman"/>
          <w:b/>
          <w:bCs/>
          <w:sz w:val="24"/>
          <w:szCs w:val="24"/>
        </w:rPr>
        <w:t>Logical Access</w:t>
      </w:r>
      <w:r w:rsidRPr="00890788">
        <w:rPr>
          <w:rFonts w:ascii="Times New Roman" w:eastAsia="Times New Roman" w:hAnsi="Times New Roman" w:cs="Times New Roman"/>
          <w:sz w:val="24"/>
          <w:szCs w:val="24"/>
        </w:rPr>
        <w:t>: Use of information systems, including email, academic platforms, and databases.</w:t>
      </w:r>
    </w:p>
    <w:p w14:paraId="000ADD77" w14:textId="77777777" w:rsidR="00F92889" w:rsidRPr="00890788" w:rsidRDefault="00F92889" w:rsidP="00F92889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90788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User</w:t>
      </w:r>
      <w:r w:rsidRPr="00890788">
        <w:rPr>
          <w:rFonts w:ascii="Times New Roman" w:eastAsia="Times New Roman" w:hAnsi="Times New Roman" w:cs="Times New Roman"/>
          <w:sz w:val="24"/>
          <w:szCs w:val="24"/>
        </w:rPr>
        <w:t>: An individual who has been granted access rights through proper approval channels.</w:t>
      </w:r>
    </w:p>
    <w:p w14:paraId="5050B9FB" w14:textId="45802143" w:rsidR="001C7498" w:rsidRPr="001C7498" w:rsidRDefault="00D5367E" w:rsidP="001C749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C7498" w:rsidRPr="001C749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  <w:r w:rsidR="001C7498"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t>Policy Statements</w:t>
      </w:r>
    </w:p>
    <w:p w14:paraId="43FBA6C7" w14:textId="7727DB2A" w:rsidR="001C7498" w:rsidRPr="001C7498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D5367E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C7498" w:rsidRPr="001C7498">
        <w:rPr>
          <w:rFonts w:ascii="Times New Roman" w:eastAsia="Times New Roman" w:hAnsi="Times New Roman" w:cs="Times New Roman"/>
          <w:b/>
          <w:bCs/>
          <w:sz w:val="27"/>
          <w:szCs w:val="27"/>
        </w:rPr>
        <w:t>.1 Physical Access Control</w:t>
      </w:r>
    </w:p>
    <w:p w14:paraId="2839FCE8" w14:textId="77777777" w:rsidR="001C7498" w:rsidRPr="001C7498" w:rsidRDefault="001C7498" w:rsidP="001C7498">
      <w:pPr>
        <w:widowControl/>
        <w:numPr>
          <w:ilvl w:val="0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Access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A8173D" w14:textId="77777777" w:rsidR="001C7498" w:rsidRPr="001C7498" w:rsidRDefault="001C7498" w:rsidP="001C7498">
      <w:pPr>
        <w:widowControl/>
        <w:numPr>
          <w:ilvl w:val="1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Main campus buildings are open to the public during published business hours.</w:t>
      </w:r>
    </w:p>
    <w:p w14:paraId="72905985" w14:textId="77777777" w:rsidR="001C7498" w:rsidRPr="001C7498" w:rsidRDefault="001C7498" w:rsidP="001C7498">
      <w:pPr>
        <w:widowControl/>
        <w:numPr>
          <w:ilvl w:val="1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Access outside of business hours requires prior authorization.</w:t>
      </w:r>
    </w:p>
    <w:p w14:paraId="26C745C5" w14:textId="77777777" w:rsidR="001C7498" w:rsidRPr="001C7498" w:rsidRDefault="001C7498" w:rsidP="001C7498">
      <w:pPr>
        <w:widowControl/>
        <w:numPr>
          <w:ilvl w:val="0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b/>
          <w:bCs/>
          <w:sz w:val="24"/>
          <w:szCs w:val="24"/>
        </w:rPr>
        <w:t>Restricted Areas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CC532F" w14:textId="77777777" w:rsidR="001C7498" w:rsidRPr="001C7498" w:rsidRDefault="001C7498" w:rsidP="001C7498">
      <w:pPr>
        <w:widowControl/>
        <w:numPr>
          <w:ilvl w:val="1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Labs, server rooms, and faculty offices are accessible only to authorized personnel.</w:t>
      </w:r>
    </w:p>
    <w:p w14:paraId="4AA009E4" w14:textId="77777777" w:rsidR="001C7498" w:rsidRPr="001C7498" w:rsidRDefault="001C7498" w:rsidP="001C7498">
      <w:pPr>
        <w:widowControl/>
        <w:numPr>
          <w:ilvl w:val="1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Electronic keycards or codes may be used to manage access.</w:t>
      </w:r>
    </w:p>
    <w:p w14:paraId="78A8452B" w14:textId="77777777" w:rsidR="001C7498" w:rsidRPr="001C7498" w:rsidRDefault="001C7498" w:rsidP="001C7498">
      <w:pPr>
        <w:widowControl/>
        <w:numPr>
          <w:ilvl w:val="0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b/>
          <w:bCs/>
          <w:sz w:val="24"/>
          <w:szCs w:val="24"/>
        </w:rPr>
        <w:t>Key Issuance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727E8D" w14:textId="566F8BB2" w:rsidR="001C7498" w:rsidRPr="001C7498" w:rsidRDefault="001C7498" w:rsidP="001C7498">
      <w:pPr>
        <w:widowControl/>
        <w:numPr>
          <w:ilvl w:val="1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Physical keys and access cards are issued through the Facilities</w:t>
      </w:r>
      <w:r w:rsidR="00F143C5">
        <w:rPr>
          <w:rFonts w:ascii="Times New Roman" w:eastAsia="Times New Roman" w:hAnsi="Times New Roman" w:cs="Times New Roman"/>
          <w:sz w:val="24"/>
          <w:szCs w:val="24"/>
        </w:rPr>
        <w:t xml:space="preserve"> Department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DD1D8" w14:textId="77777777" w:rsidR="001C7498" w:rsidRPr="001C7498" w:rsidRDefault="001C7498" w:rsidP="001C7498">
      <w:pPr>
        <w:widowControl/>
        <w:numPr>
          <w:ilvl w:val="1"/>
          <w:numId w:val="16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Lost keys or access cards must be reported immediately.</w:t>
      </w:r>
    </w:p>
    <w:p w14:paraId="46DA2643" w14:textId="77777777" w:rsidR="00F143C5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</w:p>
    <w:p w14:paraId="61EB7C5F" w14:textId="77777777" w:rsidR="00F143C5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183784" w14:textId="39FAB481" w:rsidR="001C7498" w:rsidRPr="001C7498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  </w:t>
      </w:r>
      <w:r w:rsidR="00D5367E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C7498" w:rsidRPr="001C7498">
        <w:rPr>
          <w:rFonts w:ascii="Times New Roman" w:eastAsia="Times New Roman" w:hAnsi="Times New Roman" w:cs="Times New Roman"/>
          <w:b/>
          <w:bCs/>
          <w:sz w:val="27"/>
          <w:szCs w:val="27"/>
        </w:rPr>
        <w:t>.2 Logical Access Control</w:t>
      </w:r>
    </w:p>
    <w:p w14:paraId="391699F2" w14:textId="77777777" w:rsidR="001C7498" w:rsidRPr="001C7498" w:rsidRDefault="001C7498" w:rsidP="001C7498">
      <w:pPr>
        <w:widowControl/>
        <w:numPr>
          <w:ilvl w:val="0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Management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1CAE55" w14:textId="77777777" w:rsidR="001C7498" w:rsidRPr="001C7498" w:rsidRDefault="001C7498" w:rsidP="001C7498">
      <w:pPr>
        <w:widowControl/>
        <w:numPr>
          <w:ilvl w:val="1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User accounts are provisioned by the IT Department upon enrollment or hiring.</w:t>
      </w:r>
    </w:p>
    <w:p w14:paraId="6E58CF6A" w14:textId="77777777" w:rsidR="001C7498" w:rsidRPr="001C7498" w:rsidRDefault="001C7498" w:rsidP="001C7498">
      <w:pPr>
        <w:widowControl/>
        <w:numPr>
          <w:ilvl w:val="1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 xml:space="preserve">Accounts are deactivated when a student graduates, withdraws, or a staff member </w:t>
      </w:r>
      <w:proofErr w:type="gramStart"/>
      <w:r w:rsidRPr="001C7498">
        <w:rPr>
          <w:rFonts w:ascii="Times New Roman" w:eastAsia="Times New Roman" w:hAnsi="Times New Roman" w:cs="Times New Roman"/>
          <w:sz w:val="24"/>
          <w:szCs w:val="24"/>
        </w:rPr>
        <w:t>separates</w:t>
      </w:r>
      <w:proofErr w:type="gramEnd"/>
      <w:r w:rsidRPr="001C74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9FBDC" w14:textId="77777777" w:rsidR="001C7498" w:rsidRPr="001C7498" w:rsidRDefault="001C7498" w:rsidP="001C7498">
      <w:pPr>
        <w:widowControl/>
        <w:numPr>
          <w:ilvl w:val="0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Authentication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E0058E" w14:textId="77777777" w:rsidR="001C7498" w:rsidRPr="001C7498" w:rsidRDefault="001C7498" w:rsidP="001C7498">
      <w:pPr>
        <w:widowControl/>
        <w:numPr>
          <w:ilvl w:val="1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All systems require secure authentication (e.g., unique ID and password).</w:t>
      </w:r>
    </w:p>
    <w:p w14:paraId="3042023C" w14:textId="77777777" w:rsidR="001C7498" w:rsidRPr="001C7498" w:rsidRDefault="001C7498" w:rsidP="001C7498">
      <w:pPr>
        <w:widowControl/>
        <w:numPr>
          <w:ilvl w:val="1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Two-factor authentication (2FA) is required for administrative and faculty access.</w:t>
      </w:r>
    </w:p>
    <w:p w14:paraId="6F5C95FB" w14:textId="77777777" w:rsidR="001C7498" w:rsidRPr="001C7498" w:rsidRDefault="001C7498" w:rsidP="001C7498">
      <w:pPr>
        <w:widowControl/>
        <w:numPr>
          <w:ilvl w:val="0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b/>
          <w:bCs/>
          <w:sz w:val="24"/>
          <w:szCs w:val="24"/>
        </w:rPr>
        <w:t>Role-Based Access</w:t>
      </w:r>
      <w:r w:rsidRPr="001C74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F2A463" w14:textId="77777777" w:rsidR="001C7498" w:rsidRPr="001C7498" w:rsidRDefault="001C7498" w:rsidP="001C7498">
      <w:pPr>
        <w:widowControl/>
        <w:numPr>
          <w:ilvl w:val="1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Access to systems is granted based on the principle of least privilege.</w:t>
      </w:r>
    </w:p>
    <w:p w14:paraId="70993A83" w14:textId="77777777" w:rsidR="001C7498" w:rsidRPr="001C7498" w:rsidRDefault="001C7498" w:rsidP="001C7498">
      <w:pPr>
        <w:widowControl/>
        <w:numPr>
          <w:ilvl w:val="1"/>
          <w:numId w:val="17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Academic staff, administrative personnel, and students receive access appropriate to their roles.</w:t>
      </w:r>
    </w:p>
    <w:p w14:paraId="4166978B" w14:textId="4A6B907A" w:rsidR="001C7498" w:rsidRPr="001C7498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D5367E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C7498" w:rsidRPr="001C7498">
        <w:rPr>
          <w:rFonts w:ascii="Times New Roman" w:eastAsia="Times New Roman" w:hAnsi="Times New Roman" w:cs="Times New Roman"/>
          <w:b/>
          <w:bCs/>
          <w:sz w:val="27"/>
          <w:szCs w:val="27"/>
        </w:rPr>
        <w:t>.3 Visitor Access</w:t>
      </w:r>
    </w:p>
    <w:p w14:paraId="17D09554" w14:textId="77777777" w:rsidR="001C7498" w:rsidRPr="001C7498" w:rsidRDefault="001C7498" w:rsidP="001C7498">
      <w:pPr>
        <w:widowControl/>
        <w:numPr>
          <w:ilvl w:val="0"/>
          <w:numId w:val="18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All visitors must register at designated entry points.</w:t>
      </w:r>
    </w:p>
    <w:p w14:paraId="37FD6539" w14:textId="77777777" w:rsidR="001C7498" w:rsidRPr="001C7498" w:rsidRDefault="001C7498" w:rsidP="001C7498">
      <w:pPr>
        <w:widowControl/>
        <w:numPr>
          <w:ilvl w:val="0"/>
          <w:numId w:val="18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Escorts may be required for access to restricted areas.</w:t>
      </w:r>
    </w:p>
    <w:p w14:paraId="0F210DE8" w14:textId="0F8B4E33" w:rsidR="001C7498" w:rsidRPr="001C7498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D5367E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C7498" w:rsidRPr="001C7498">
        <w:rPr>
          <w:rFonts w:ascii="Times New Roman" w:eastAsia="Times New Roman" w:hAnsi="Times New Roman" w:cs="Times New Roman"/>
          <w:b/>
          <w:bCs/>
          <w:sz w:val="27"/>
          <w:szCs w:val="27"/>
        </w:rPr>
        <w:t>.4 Monitoring and Auditing</w:t>
      </w:r>
    </w:p>
    <w:p w14:paraId="021F3ABA" w14:textId="77777777" w:rsidR="001C7498" w:rsidRPr="001C7498" w:rsidRDefault="001C7498" w:rsidP="001C7498">
      <w:pPr>
        <w:widowControl/>
        <w:numPr>
          <w:ilvl w:val="0"/>
          <w:numId w:val="19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Access logs for both physical and logical systems must be maintained and periodically reviewed.</w:t>
      </w:r>
    </w:p>
    <w:p w14:paraId="031CA2F4" w14:textId="77777777" w:rsidR="001C7498" w:rsidRPr="001C7498" w:rsidRDefault="001C7498" w:rsidP="001C7498">
      <w:pPr>
        <w:widowControl/>
        <w:numPr>
          <w:ilvl w:val="0"/>
          <w:numId w:val="19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Unauthorized access attempts will be investigated and may result in disciplinary action.</w:t>
      </w:r>
    </w:p>
    <w:p w14:paraId="7CA412A7" w14:textId="3CB316DE" w:rsidR="001C7498" w:rsidRPr="001C7498" w:rsidRDefault="00F143C5" w:rsidP="001C7498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D5367E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C7498" w:rsidRPr="001C7498">
        <w:rPr>
          <w:rFonts w:ascii="Times New Roman" w:eastAsia="Times New Roman" w:hAnsi="Times New Roman" w:cs="Times New Roman"/>
          <w:b/>
          <w:bCs/>
          <w:sz w:val="27"/>
          <w:szCs w:val="27"/>
        </w:rPr>
        <w:t>.5 Revocation of Access</w:t>
      </w:r>
    </w:p>
    <w:p w14:paraId="3D6C815B" w14:textId="77777777" w:rsidR="001C7498" w:rsidRPr="001C7498" w:rsidRDefault="001C7498" w:rsidP="001C7498">
      <w:pPr>
        <w:widowControl/>
        <w:numPr>
          <w:ilvl w:val="0"/>
          <w:numId w:val="20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>Access rights are immediately revoked upon termination of affiliation with the college.</w:t>
      </w:r>
    </w:p>
    <w:p w14:paraId="6B71410A" w14:textId="26853531" w:rsidR="009023E2" w:rsidRPr="00931323" w:rsidRDefault="001C7498" w:rsidP="00931323">
      <w:pPr>
        <w:widowControl/>
        <w:numPr>
          <w:ilvl w:val="0"/>
          <w:numId w:val="20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498">
        <w:rPr>
          <w:rFonts w:ascii="Times New Roman" w:eastAsia="Times New Roman" w:hAnsi="Times New Roman" w:cs="Times New Roman"/>
          <w:sz w:val="24"/>
          <w:szCs w:val="24"/>
        </w:rPr>
        <w:t xml:space="preserve">Temporary or expired credentials must be deactivated </w:t>
      </w:r>
      <w:r w:rsidR="00F143C5" w:rsidRPr="001C7498">
        <w:rPr>
          <w:rFonts w:ascii="Times New Roman" w:eastAsia="Times New Roman" w:hAnsi="Times New Roman" w:cs="Times New Roman"/>
          <w:sz w:val="24"/>
          <w:szCs w:val="24"/>
        </w:rPr>
        <w:t>promptly.</w:t>
      </w:r>
    </w:p>
    <w:p w14:paraId="053DDC76" w14:textId="2C8C06BF" w:rsidR="00931323" w:rsidRPr="00F143C5" w:rsidRDefault="00582EB9" w:rsidP="009313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43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F143C5"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31323"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t>. Responsibilities</w:t>
      </w:r>
    </w:p>
    <w:p w14:paraId="313F523E" w14:textId="77777777" w:rsidR="00931323" w:rsidRPr="00931323" w:rsidRDefault="00931323" w:rsidP="00931323">
      <w:pPr>
        <w:widowControl/>
        <w:numPr>
          <w:ilvl w:val="0"/>
          <w:numId w:val="21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323">
        <w:rPr>
          <w:rFonts w:ascii="Times New Roman" w:eastAsia="Times New Roman" w:hAnsi="Times New Roman" w:cs="Times New Roman"/>
          <w:b/>
          <w:bCs/>
          <w:sz w:val="24"/>
          <w:szCs w:val="24"/>
        </w:rPr>
        <w:t>IT Department</w:t>
      </w:r>
      <w:r w:rsidRPr="00931323">
        <w:rPr>
          <w:rFonts w:ascii="Times New Roman" w:eastAsia="Times New Roman" w:hAnsi="Times New Roman" w:cs="Times New Roman"/>
          <w:sz w:val="24"/>
          <w:szCs w:val="24"/>
        </w:rPr>
        <w:t>: Manages logical access systems, user accounts, and cybersecurity measures.</w:t>
      </w:r>
    </w:p>
    <w:p w14:paraId="6542D0EA" w14:textId="77777777" w:rsidR="00931323" w:rsidRPr="00931323" w:rsidRDefault="00931323" w:rsidP="00931323">
      <w:pPr>
        <w:widowControl/>
        <w:numPr>
          <w:ilvl w:val="0"/>
          <w:numId w:val="21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323">
        <w:rPr>
          <w:rFonts w:ascii="Times New Roman" w:eastAsia="Times New Roman" w:hAnsi="Times New Roman" w:cs="Times New Roman"/>
          <w:b/>
          <w:bCs/>
          <w:sz w:val="24"/>
          <w:szCs w:val="24"/>
        </w:rPr>
        <w:t>Facilities and Campus Security</w:t>
      </w:r>
      <w:r w:rsidRPr="00931323">
        <w:rPr>
          <w:rFonts w:ascii="Times New Roman" w:eastAsia="Times New Roman" w:hAnsi="Times New Roman" w:cs="Times New Roman"/>
          <w:sz w:val="24"/>
          <w:szCs w:val="24"/>
        </w:rPr>
        <w:t>: Oversees physical access systems and security protocols.</w:t>
      </w:r>
    </w:p>
    <w:p w14:paraId="4F558A48" w14:textId="3781DFC7" w:rsidR="00931323" w:rsidRPr="00931323" w:rsidRDefault="00F143C5" w:rsidP="00931323">
      <w:pPr>
        <w:widowControl/>
        <w:numPr>
          <w:ilvl w:val="0"/>
          <w:numId w:val="21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Deans and Faculty</w:t>
      </w:r>
      <w:r w:rsidR="00931323" w:rsidRPr="00931323">
        <w:rPr>
          <w:rFonts w:ascii="Times New Roman" w:eastAsia="Times New Roman" w:hAnsi="Times New Roman" w:cs="Times New Roman"/>
          <w:sz w:val="24"/>
          <w:szCs w:val="24"/>
        </w:rPr>
        <w:t>: Approve access requests for personnel under their authority.</w:t>
      </w:r>
    </w:p>
    <w:p w14:paraId="1FA6CDDD" w14:textId="77777777" w:rsidR="00931323" w:rsidRDefault="00931323" w:rsidP="00931323">
      <w:pPr>
        <w:widowControl/>
        <w:numPr>
          <w:ilvl w:val="0"/>
          <w:numId w:val="21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323">
        <w:rPr>
          <w:rFonts w:ascii="Times New Roman" w:eastAsia="Times New Roman" w:hAnsi="Times New Roman" w:cs="Times New Roman"/>
          <w:b/>
          <w:bCs/>
          <w:sz w:val="24"/>
          <w:szCs w:val="24"/>
        </w:rPr>
        <w:t>Users</w:t>
      </w:r>
      <w:r w:rsidRPr="00931323">
        <w:rPr>
          <w:rFonts w:ascii="Times New Roman" w:eastAsia="Times New Roman" w:hAnsi="Times New Roman" w:cs="Times New Roman"/>
          <w:sz w:val="24"/>
          <w:szCs w:val="24"/>
        </w:rPr>
        <w:t>: Must follow all access control guidelines and report suspicious activity.</w:t>
      </w:r>
    </w:p>
    <w:p w14:paraId="0CBD19DB" w14:textId="77777777" w:rsidR="00931323" w:rsidRDefault="00931323" w:rsidP="004E1C0D">
      <w:pPr>
        <w:widowControl/>
        <w:spacing w:before="100" w:beforeAutospacing="1" w:after="100" w:afterAutospacing="1"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43C62BC" w14:textId="77777777" w:rsidR="004E1C0D" w:rsidRPr="00931323" w:rsidRDefault="004E1C0D" w:rsidP="004E1C0D">
      <w:pPr>
        <w:widowControl/>
        <w:spacing w:before="100" w:beforeAutospacing="1" w:after="100" w:afterAutospacing="1"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D346BBA" w14:textId="72B52DAF" w:rsidR="00931323" w:rsidRPr="00931323" w:rsidRDefault="00F143C5" w:rsidP="00931323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931323" w:rsidRPr="00931323">
        <w:rPr>
          <w:rFonts w:ascii="Times New Roman" w:eastAsia="Times New Roman" w:hAnsi="Times New Roman" w:cs="Times New Roman"/>
          <w:b/>
          <w:bCs/>
          <w:sz w:val="28"/>
          <w:szCs w:val="28"/>
        </w:rPr>
        <w:t>. Enforcement</w:t>
      </w:r>
    </w:p>
    <w:p w14:paraId="3F15B39C" w14:textId="77777777" w:rsidR="00931323" w:rsidRPr="00931323" w:rsidRDefault="00931323" w:rsidP="0093132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31323">
        <w:rPr>
          <w:rFonts w:ascii="Times New Roman" w:eastAsia="Times New Roman" w:hAnsi="Times New Roman" w:cs="Times New Roman"/>
          <w:sz w:val="24"/>
          <w:szCs w:val="24"/>
        </w:rPr>
        <w:t>Violations of this policy may lead to disciplinary action, including but not limited to suspension of access privileges, academic penalties, or employment termination.</w:t>
      </w:r>
    </w:p>
    <w:p w14:paraId="3E9836DF" w14:textId="2D996DCD" w:rsidR="00931323" w:rsidRPr="00931323" w:rsidRDefault="00F143C5" w:rsidP="00931323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3C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31323" w:rsidRPr="00931323">
        <w:rPr>
          <w:rFonts w:ascii="Times New Roman" w:eastAsia="Times New Roman" w:hAnsi="Times New Roman" w:cs="Times New Roman"/>
          <w:b/>
          <w:bCs/>
          <w:sz w:val="28"/>
          <w:szCs w:val="28"/>
        </w:rPr>
        <w:t>. Review and Revision</w:t>
      </w:r>
    </w:p>
    <w:p w14:paraId="707DE2A0" w14:textId="77777777" w:rsidR="00931323" w:rsidRPr="00931323" w:rsidRDefault="00931323" w:rsidP="0093132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31323">
        <w:rPr>
          <w:rFonts w:ascii="Times New Roman" w:eastAsia="Times New Roman" w:hAnsi="Times New Roman" w:cs="Times New Roman"/>
          <w:sz w:val="24"/>
          <w:szCs w:val="24"/>
        </w:rPr>
        <w:t>This policy will be reviewed annually by the IT and Facilities departments and revised as necessary to reflect technological, procedural, or regulatory changes.</w:t>
      </w:r>
    </w:p>
    <w:p w14:paraId="6BC28671" w14:textId="5B5164C4" w:rsidR="00582EB9" w:rsidRPr="00AE6434" w:rsidRDefault="00582EB9" w:rsidP="00582EB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28941844" w14:textId="77777777" w:rsidR="005756F7" w:rsidRPr="00AE6434" w:rsidRDefault="005756F7" w:rsidP="005756F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94EC72C" w14:textId="2FA4606F" w:rsidR="00F56B13" w:rsidRPr="0054747A" w:rsidRDefault="00F56B13" w:rsidP="0054747A">
      <w:pPr>
        <w:pStyle w:val="BodyTex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B13" w:rsidRPr="0054747A" w:rsidSect="005F4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93C40" w14:textId="77777777" w:rsidR="00250493" w:rsidRDefault="00250493">
      <w:r>
        <w:separator/>
      </w:r>
    </w:p>
  </w:endnote>
  <w:endnote w:type="continuationSeparator" w:id="0">
    <w:p w14:paraId="36BD7751" w14:textId="77777777" w:rsidR="00250493" w:rsidRDefault="002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2A7" w14:textId="77777777" w:rsidR="00E804D8" w:rsidRDefault="00E80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45653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CD44B" w14:textId="77777777" w:rsidR="00E804D8" w:rsidRPr="00A41DE0" w:rsidRDefault="00E804D8">
        <w:pPr>
          <w:pStyle w:val="Footer"/>
          <w:jc w:val="center"/>
          <w:rPr>
            <w:rFonts w:ascii="Times New Roman" w:hAnsi="Times New Roman" w:cs="Times New Roman"/>
          </w:rPr>
        </w:pPr>
        <w:r w:rsidRPr="00A41DE0">
          <w:rPr>
            <w:rFonts w:ascii="Times New Roman" w:hAnsi="Times New Roman" w:cs="Times New Roman"/>
          </w:rPr>
          <w:fldChar w:fldCharType="begin"/>
        </w:r>
        <w:r w:rsidRPr="00A41DE0">
          <w:rPr>
            <w:rFonts w:ascii="Times New Roman" w:hAnsi="Times New Roman" w:cs="Times New Roman"/>
          </w:rPr>
          <w:instrText xml:space="preserve"> PAGE   \* MERGEFORMAT </w:instrText>
        </w:r>
        <w:r w:rsidRPr="00A41DE0">
          <w:rPr>
            <w:rFonts w:ascii="Times New Roman" w:hAnsi="Times New Roman" w:cs="Times New Roman"/>
          </w:rPr>
          <w:fldChar w:fldCharType="separate"/>
        </w:r>
        <w:r w:rsidRPr="00A41DE0">
          <w:rPr>
            <w:rFonts w:ascii="Times New Roman" w:hAnsi="Times New Roman" w:cs="Times New Roman"/>
            <w:noProof/>
          </w:rPr>
          <w:t>2</w:t>
        </w:r>
        <w:r w:rsidRPr="00A41DE0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of </w:t>
        </w:r>
        <w:r>
          <w:rPr>
            <w:rFonts w:ascii="Times New Roman" w:hAnsi="Times New Roman" w:cs="Times New Roman"/>
            <w:noProof/>
          </w:rPr>
          <w:fldChar w:fldCharType="begin"/>
        </w:r>
        <w:r>
          <w:rPr>
            <w:rFonts w:ascii="Times New Roman" w:hAnsi="Times New Roman" w:cs="Times New Roman"/>
            <w:noProof/>
          </w:rPr>
          <w:instrText xml:space="preserve"> NUMPAGES  \* Arabic  \* MERGEFORMAT </w:instrText>
        </w:r>
        <w:r>
          <w:rPr>
            <w:rFonts w:ascii="Times New Roman" w:hAnsi="Times New Roman" w:cs="Times New Roman"/>
            <w:noProof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090834" w14:textId="77777777" w:rsidR="00E804D8" w:rsidRPr="00A41DE0" w:rsidRDefault="00E804D8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44AD" w14:textId="77777777" w:rsidR="00E804D8" w:rsidRDefault="00E8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0896" w14:textId="77777777" w:rsidR="00250493" w:rsidRDefault="00250493">
      <w:r>
        <w:separator/>
      </w:r>
    </w:p>
  </w:footnote>
  <w:footnote w:type="continuationSeparator" w:id="0">
    <w:p w14:paraId="6F266800" w14:textId="77777777" w:rsidR="00250493" w:rsidRDefault="0025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E257" w14:textId="4FC5DF61" w:rsidR="00E804D8" w:rsidRDefault="00E80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3D26" w14:textId="751767B9" w:rsidR="00E804D8" w:rsidRDefault="00E804D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D2B4" w14:textId="499AB95C" w:rsidR="00E804D8" w:rsidRDefault="00E80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0B4"/>
    <w:multiLevelType w:val="multilevel"/>
    <w:tmpl w:val="69F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6FE7"/>
    <w:multiLevelType w:val="multilevel"/>
    <w:tmpl w:val="A0B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61633"/>
    <w:multiLevelType w:val="hybridMultilevel"/>
    <w:tmpl w:val="A2A6443E"/>
    <w:lvl w:ilvl="0" w:tplc="69A66C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19"/>
      </w:rPr>
    </w:lvl>
    <w:lvl w:ilvl="1" w:tplc="00226C70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785E4C6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26E8F6C8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169E3400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513A9650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07A0C614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7BDC13DA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D438161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3" w15:restartNumberingAfterBreak="0">
    <w:nsid w:val="1CCD097A"/>
    <w:multiLevelType w:val="multilevel"/>
    <w:tmpl w:val="6B20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9760E"/>
    <w:multiLevelType w:val="multilevel"/>
    <w:tmpl w:val="96F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F2FEC"/>
    <w:multiLevelType w:val="multilevel"/>
    <w:tmpl w:val="42C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11484"/>
    <w:multiLevelType w:val="multilevel"/>
    <w:tmpl w:val="A578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53B8C"/>
    <w:multiLevelType w:val="multilevel"/>
    <w:tmpl w:val="92F64C44"/>
    <w:lvl w:ilvl="0">
      <w:start w:val="3"/>
      <w:numFmt w:val="decimal"/>
      <w:lvlText w:val="%1"/>
      <w:lvlJc w:val="left"/>
      <w:pPr>
        <w:ind w:left="46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24"/>
      </w:rPr>
    </w:lvl>
    <w:lvl w:ilvl="3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8" w15:restartNumberingAfterBreak="0">
    <w:nsid w:val="3F816734"/>
    <w:multiLevelType w:val="hybridMultilevel"/>
    <w:tmpl w:val="3C7CD5EA"/>
    <w:lvl w:ilvl="0" w:tplc="F7C4AA6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7"/>
        <w:w w:val="102"/>
        <w:sz w:val="24"/>
        <w:szCs w:val="19"/>
      </w:rPr>
    </w:lvl>
    <w:lvl w:ilvl="1" w:tplc="BFB8928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6C5EC22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2100569A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DBF4A67C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8AD21502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6" w:tplc="3DB6DDE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C5F61690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D5DCF87A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9" w15:restartNumberingAfterBreak="0">
    <w:nsid w:val="47136BC8"/>
    <w:multiLevelType w:val="hybridMultilevel"/>
    <w:tmpl w:val="6E763B72"/>
    <w:lvl w:ilvl="0" w:tplc="0409000F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0004F36"/>
    <w:multiLevelType w:val="multilevel"/>
    <w:tmpl w:val="01A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50F2C"/>
    <w:multiLevelType w:val="multilevel"/>
    <w:tmpl w:val="87D4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81706"/>
    <w:multiLevelType w:val="multilevel"/>
    <w:tmpl w:val="F77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F02AB"/>
    <w:multiLevelType w:val="multilevel"/>
    <w:tmpl w:val="32E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82FBE"/>
    <w:multiLevelType w:val="multilevel"/>
    <w:tmpl w:val="87D4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A6BDB"/>
    <w:multiLevelType w:val="multilevel"/>
    <w:tmpl w:val="F5F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27ABD"/>
    <w:multiLevelType w:val="multilevel"/>
    <w:tmpl w:val="CC0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80B4D"/>
    <w:multiLevelType w:val="multilevel"/>
    <w:tmpl w:val="989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C36EF"/>
    <w:multiLevelType w:val="multilevel"/>
    <w:tmpl w:val="3670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F1536"/>
    <w:multiLevelType w:val="multilevel"/>
    <w:tmpl w:val="D59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B315E"/>
    <w:multiLevelType w:val="multilevel"/>
    <w:tmpl w:val="5DE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775150">
    <w:abstractNumId w:val="8"/>
  </w:num>
  <w:num w:numId="2" w16cid:durableId="745568679">
    <w:abstractNumId w:val="2"/>
  </w:num>
  <w:num w:numId="3" w16cid:durableId="780225105">
    <w:abstractNumId w:val="7"/>
  </w:num>
  <w:num w:numId="4" w16cid:durableId="2124760583">
    <w:abstractNumId w:val="9"/>
  </w:num>
  <w:num w:numId="5" w16cid:durableId="266620226">
    <w:abstractNumId w:val="20"/>
  </w:num>
  <w:num w:numId="6" w16cid:durableId="1233196654">
    <w:abstractNumId w:val="1"/>
  </w:num>
  <w:num w:numId="7" w16cid:durableId="1802457309">
    <w:abstractNumId w:val="5"/>
  </w:num>
  <w:num w:numId="8" w16cid:durableId="766658715">
    <w:abstractNumId w:val="0"/>
  </w:num>
  <w:num w:numId="9" w16cid:durableId="32654412">
    <w:abstractNumId w:val="12"/>
  </w:num>
  <w:num w:numId="10" w16cid:durableId="1684356614">
    <w:abstractNumId w:val="15"/>
  </w:num>
  <w:num w:numId="11" w16cid:durableId="1621689479">
    <w:abstractNumId w:val="3"/>
  </w:num>
  <w:num w:numId="12" w16cid:durableId="962225011">
    <w:abstractNumId w:val="14"/>
  </w:num>
  <w:num w:numId="13" w16cid:durableId="1210999174">
    <w:abstractNumId w:val="18"/>
  </w:num>
  <w:num w:numId="14" w16cid:durableId="1285765966">
    <w:abstractNumId w:val="11"/>
  </w:num>
  <w:num w:numId="15" w16cid:durableId="1165778002">
    <w:abstractNumId w:val="6"/>
  </w:num>
  <w:num w:numId="16" w16cid:durableId="1934782230">
    <w:abstractNumId w:val="17"/>
  </w:num>
  <w:num w:numId="17" w16cid:durableId="1817792312">
    <w:abstractNumId w:val="19"/>
  </w:num>
  <w:num w:numId="18" w16cid:durableId="42753755">
    <w:abstractNumId w:val="13"/>
  </w:num>
  <w:num w:numId="19" w16cid:durableId="213347135">
    <w:abstractNumId w:val="10"/>
  </w:num>
  <w:num w:numId="20" w16cid:durableId="1717781010">
    <w:abstractNumId w:val="4"/>
  </w:num>
  <w:num w:numId="21" w16cid:durableId="472530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8E"/>
    <w:rsid w:val="00001F4E"/>
    <w:rsid w:val="00010AAB"/>
    <w:rsid w:val="000236E3"/>
    <w:rsid w:val="00031CAC"/>
    <w:rsid w:val="00040B3D"/>
    <w:rsid w:val="000E3F6D"/>
    <w:rsid w:val="001129B7"/>
    <w:rsid w:val="0011761A"/>
    <w:rsid w:val="001B2806"/>
    <w:rsid w:val="001C7498"/>
    <w:rsid w:val="001E3B88"/>
    <w:rsid w:val="00214857"/>
    <w:rsid w:val="00214CF8"/>
    <w:rsid w:val="00250493"/>
    <w:rsid w:val="00250F6B"/>
    <w:rsid w:val="00251F12"/>
    <w:rsid w:val="00272DFC"/>
    <w:rsid w:val="00283273"/>
    <w:rsid w:val="00295780"/>
    <w:rsid w:val="002B2FE6"/>
    <w:rsid w:val="002F1CD0"/>
    <w:rsid w:val="003270A1"/>
    <w:rsid w:val="00366C3E"/>
    <w:rsid w:val="003B738E"/>
    <w:rsid w:val="003D1C64"/>
    <w:rsid w:val="003D2D2D"/>
    <w:rsid w:val="003F69BF"/>
    <w:rsid w:val="00434B8E"/>
    <w:rsid w:val="00463C26"/>
    <w:rsid w:val="004976D7"/>
    <w:rsid w:val="00497727"/>
    <w:rsid w:val="004C5CD9"/>
    <w:rsid w:val="004D667F"/>
    <w:rsid w:val="004E1C0D"/>
    <w:rsid w:val="004F551F"/>
    <w:rsid w:val="00525240"/>
    <w:rsid w:val="00531EEE"/>
    <w:rsid w:val="00531FE6"/>
    <w:rsid w:val="00537DB5"/>
    <w:rsid w:val="0054747A"/>
    <w:rsid w:val="005756F7"/>
    <w:rsid w:val="00582EB9"/>
    <w:rsid w:val="005C50B4"/>
    <w:rsid w:val="005D6A25"/>
    <w:rsid w:val="005D745F"/>
    <w:rsid w:val="005F47C3"/>
    <w:rsid w:val="005F626D"/>
    <w:rsid w:val="00632455"/>
    <w:rsid w:val="00653A46"/>
    <w:rsid w:val="00670EF5"/>
    <w:rsid w:val="006739E8"/>
    <w:rsid w:val="0069514A"/>
    <w:rsid w:val="006D3A68"/>
    <w:rsid w:val="006E0F50"/>
    <w:rsid w:val="00722839"/>
    <w:rsid w:val="007354BD"/>
    <w:rsid w:val="00774836"/>
    <w:rsid w:val="007A20B8"/>
    <w:rsid w:val="007B4F2C"/>
    <w:rsid w:val="007C4424"/>
    <w:rsid w:val="007C46E2"/>
    <w:rsid w:val="00806BAC"/>
    <w:rsid w:val="00810A74"/>
    <w:rsid w:val="00834F04"/>
    <w:rsid w:val="008B1818"/>
    <w:rsid w:val="008B2775"/>
    <w:rsid w:val="008F0922"/>
    <w:rsid w:val="009023E2"/>
    <w:rsid w:val="00931323"/>
    <w:rsid w:val="00933BA9"/>
    <w:rsid w:val="00966C7A"/>
    <w:rsid w:val="00983062"/>
    <w:rsid w:val="009E27BA"/>
    <w:rsid w:val="00A0603F"/>
    <w:rsid w:val="00A14034"/>
    <w:rsid w:val="00AE2FAD"/>
    <w:rsid w:val="00AF7E42"/>
    <w:rsid w:val="00B05D23"/>
    <w:rsid w:val="00B06187"/>
    <w:rsid w:val="00B10A8C"/>
    <w:rsid w:val="00B32B0F"/>
    <w:rsid w:val="00B340B9"/>
    <w:rsid w:val="00B35B9B"/>
    <w:rsid w:val="00B37A2D"/>
    <w:rsid w:val="00B418C1"/>
    <w:rsid w:val="00B93C78"/>
    <w:rsid w:val="00BC508B"/>
    <w:rsid w:val="00C40F2A"/>
    <w:rsid w:val="00C614C4"/>
    <w:rsid w:val="00CC3218"/>
    <w:rsid w:val="00D415D4"/>
    <w:rsid w:val="00D5367E"/>
    <w:rsid w:val="00D77E2C"/>
    <w:rsid w:val="00E07386"/>
    <w:rsid w:val="00E1211B"/>
    <w:rsid w:val="00E20EF8"/>
    <w:rsid w:val="00E62D80"/>
    <w:rsid w:val="00E804D8"/>
    <w:rsid w:val="00EC76DB"/>
    <w:rsid w:val="00ED4856"/>
    <w:rsid w:val="00F143C5"/>
    <w:rsid w:val="00F56B13"/>
    <w:rsid w:val="00F602CF"/>
    <w:rsid w:val="00F81D4D"/>
    <w:rsid w:val="00F92889"/>
    <w:rsid w:val="00F94D7A"/>
    <w:rsid w:val="00FA190C"/>
    <w:rsid w:val="00FA5F3D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1A707"/>
  <w15:chartTrackingRefBased/>
  <w15:docId w15:val="{F2C78C35-AD47-44AC-AAF3-8D32E2F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D8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7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38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04D8"/>
    <w:pPr>
      <w:ind w:left="552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E804D8"/>
    <w:rPr>
      <w:rFonts w:ascii="Cambria" w:eastAsia="Cambria" w:hAnsi="Cambr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0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JT</dc:creator>
  <cp:keywords/>
  <dc:description/>
  <cp:lastModifiedBy>Kosik, James</cp:lastModifiedBy>
  <cp:revision>11</cp:revision>
  <dcterms:created xsi:type="dcterms:W3CDTF">2025-05-27T17:37:00Z</dcterms:created>
  <dcterms:modified xsi:type="dcterms:W3CDTF">2025-05-27T17:48:00Z</dcterms:modified>
</cp:coreProperties>
</file>